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DD962B" w:rsidP="635599A1" w:rsidRDefault="68DD962B" w14:paraId="371C5685" w14:textId="40CECD76">
      <w:pPr>
        <w:jc w:val="center"/>
        <w:rPr>
          <w:b w:val="1"/>
          <w:bCs w:val="1"/>
          <w:sz w:val="28"/>
          <w:szCs w:val="28"/>
        </w:rPr>
      </w:pPr>
      <w:r w:rsidRPr="635599A1" w:rsidR="68DD962B">
        <w:rPr>
          <w:b w:val="1"/>
          <w:bCs w:val="1"/>
          <w:sz w:val="28"/>
          <w:szCs w:val="28"/>
        </w:rPr>
        <w:t>Advocate Care</w:t>
      </w:r>
    </w:p>
    <w:p w:rsidR="635599A1" w:rsidP="635599A1" w:rsidRDefault="635599A1" w14:paraId="7BA49FB8" w14:textId="6D6E5FD5">
      <w:pPr>
        <w:jc w:val="center"/>
        <w:rPr>
          <w:b w:val="1"/>
          <w:bCs w:val="1"/>
          <w:sz w:val="28"/>
          <w:szCs w:val="28"/>
        </w:rPr>
      </w:pPr>
    </w:p>
    <w:p w:rsidR="635599A1" w:rsidRDefault="635599A1" w14:paraId="6018A741" w14:textId="790D70CD"/>
    <w:p w:rsidR="68DD962B" w:rsidRDefault="68DD962B" w14:paraId="6BA3CBD2" w14:textId="22C67754">
      <w:r w:rsidR="2670E5B8">
        <w:rPr/>
        <w:t>Why Advocate Care is Important:</w:t>
      </w:r>
    </w:p>
    <w:p w:rsidR="68DD962B" w:rsidP="635599A1" w:rsidRDefault="68DD962B" w14:paraId="5E374709" w14:textId="67D3591E">
      <w:pPr>
        <w:pStyle w:val="ListParagraph"/>
        <w:numPr>
          <w:ilvl w:val="0"/>
          <w:numId w:val="1"/>
        </w:numPr>
        <w:rPr/>
      </w:pPr>
      <w:r w:rsidR="134F2446">
        <w:rPr/>
        <w:t>Increased productivity and innovation</w:t>
      </w:r>
    </w:p>
    <w:p w:rsidR="68DD962B" w:rsidP="635599A1" w:rsidRDefault="68DD962B" w14:paraId="286FF07F" w14:textId="107EE2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134F2446">
        <w:rPr/>
        <w:t>High workplace morale</w:t>
      </w:r>
    </w:p>
    <w:p w:rsidR="68DD962B" w:rsidP="635599A1" w:rsidRDefault="68DD962B" w14:paraId="5ACCBA0A" w14:textId="5AFA44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134F2446">
        <w:rPr/>
        <w:t>Job satisfaction</w:t>
      </w:r>
    </w:p>
    <w:p w:rsidR="68DD962B" w:rsidP="635599A1" w:rsidRDefault="68DD962B" w14:paraId="7BDB3679" w14:textId="24D5B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134F2446">
        <w:rPr/>
        <w:t>A positive atmosphere</w:t>
      </w:r>
    </w:p>
    <w:p w:rsidR="68DD962B" w:rsidP="635599A1" w:rsidRDefault="68DD962B" w14:paraId="1199284D" w14:textId="33D7D4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134F2446">
        <w:rPr/>
        <w:t>Good customer service</w:t>
      </w:r>
    </w:p>
    <w:p w:rsidR="68DD962B" w:rsidP="635599A1" w:rsidRDefault="68DD962B" w14:paraId="294D0283" w14:textId="222604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134F2446">
        <w:rPr/>
        <w:t>Loyal and dedicated staff</w:t>
      </w:r>
    </w:p>
    <w:p w:rsidR="68DD962B" w:rsidP="635599A1" w:rsidRDefault="68DD962B" w14:paraId="545A7D93" w14:textId="7978FE62">
      <w:pPr>
        <w:pStyle w:val="ListParagraph"/>
        <w:numPr>
          <w:ilvl w:val="0"/>
          <w:numId w:val="1"/>
        </w:numPr>
        <w:rPr/>
      </w:pPr>
      <w:r w:rsidR="134F2446">
        <w:rPr/>
        <w:t>Lower turnover rates</w:t>
      </w:r>
    </w:p>
    <w:p w:rsidR="68DD962B" w:rsidP="635599A1" w:rsidRDefault="68DD962B" w14:paraId="391DD892" w14:textId="7D356A51">
      <w:pPr>
        <w:pStyle w:val="ListParagraph"/>
        <w:numPr>
          <w:ilvl w:val="0"/>
          <w:numId w:val="1"/>
        </w:numPr>
        <w:rPr/>
      </w:pPr>
      <w:r w:rsidR="134F2446">
        <w:rPr/>
        <w:t>Lower hiring costs</w:t>
      </w:r>
    </w:p>
    <w:p w:rsidR="68DD962B" w:rsidP="38A0D2D6" w:rsidRDefault="68DD962B" w14:paraId="239AF275" w14:textId="185FAE52">
      <w:pPr>
        <w:pStyle w:val="ListParagraph"/>
        <w:ind w:left="720"/>
      </w:pPr>
    </w:p>
    <w:p w:rsidR="68DD962B" w:rsidP="635599A1" w:rsidRDefault="68DD962B" w14:paraId="288265FB" w14:textId="4A010BDA">
      <w:pPr>
        <w:pStyle w:val="Normal"/>
      </w:pPr>
    </w:p>
    <w:p w:rsidR="68DD962B" w:rsidP="635599A1" w:rsidRDefault="68DD962B" w14:paraId="4D511F3C" w14:textId="273DCDE7">
      <w:pPr>
        <w:pStyle w:val="Normal"/>
      </w:pPr>
      <w:hyperlink r:id="Rb6d2a4178891497d">
        <w:r w:rsidRPr="635599A1" w:rsidR="2670E5B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Advocate Care is Important</w:t>
        </w:r>
      </w:hyperlink>
    </w:p>
    <w:p w:rsidR="68DD962B" w:rsidP="635599A1" w:rsidRDefault="68DD962B" w14:paraId="3A16275F" w14:textId="6A9A31B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85e35606a12548d6">
        <w:r w:rsidRPr="635599A1" w:rsidR="74A7DBF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Mental Health at Work</w:t>
        </w:r>
      </w:hyperlink>
    </w:p>
    <w:p w:rsidR="68DD962B" w:rsidP="635599A1" w:rsidRDefault="68DD962B" w14:paraId="6C151F9E" w14:textId="65E40A3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8DD962B" w:rsidP="635599A1" w:rsidRDefault="68DD962B" w14:paraId="610BA906" w14:textId="7D56B4AB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35599A1" w:rsidR="75384252">
        <w:rPr>
          <w:rFonts w:ascii="Aptos" w:hAnsi="Aptos" w:eastAsia="Aptos" w:cs="Aptos"/>
          <w:noProof w:val="0"/>
          <w:sz w:val="24"/>
          <w:szCs w:val="24"/>
          <w:lang w:val="en-US"/>
        </w:rPr>
        <w:t>How well are you caring for your advocates?</w:t>
      </w:r>
    </w:p>
    <w:p w:rsidR="68DD962B" w:rsidRDefault="68DD962B" w14:paraId="291CDC03" w14:textId="607256E5">
      <w:r w:rsidR="392A8995">
        <w:rPr/>
        <w:t>During today’s leadership call,</w:t>
      </w:r>
      <w:r w:rsidR="392A8995">
        <w:rPr/>
        <w:t xml:space="preserve"> </w:t>
      </w:r>
      <w:r w:rsidR="392A8995">
        <w:rPr/>
        <w:t>I’</w:t>
      </w:r>
      <w:r w:rsidR="392A8995">
        <w:rPr/>
        <w:t>m</w:t>
      </w:r>
      <w:r w:rsidR="392A8995">
        <w:rPr/>
        <w:t xml:space="preserve"> going to ask you some questions about how you and your agency are taking care of your advocates. There are no right or wrong</w:t>
      </w:r>
      <w:r w:rsidR="392A8995">
        <w:rPr/>
        <w:t xml:space="preserve"> </w:t>
      </w:r>
      <w:r w:rsidR="392A8995">
        <w:rPr/>
        <w:t>answer</w:t>
      </w:r>
      <w:r w:rsidR="392A8995">
        <w:rPr/>
        <w:t>s</w:t>
      </w:r>
      <w:r w:rsidR="392A8995">
        <w:rPr/>
        <w:t xml:space="preserve"> and there are no </w:t>
      </w:r>
      <w:r w:rsidR="14A7005D">
        <w:rPr/>
        <w:t xml:space="preserve">judgments about good or bad. Think of this </w:t>
      </w:r>
      <w:r w:rsidR="28525688">
        <w:rPr/>
        <w:t>as</w:t>
      </w:r>
      <w:r w:rsidR="14A7005D">
        <w:rPr/>
        <w:t xml:space="preserve"> a map. We are trying to help you gauge where you are and where you are trying to go. </w:t>
      </w:r>
    </w:p>
    <w:p w:rsidR="68DD962B" w:rsidRDefault="68DD962B" w14:paraId="6EAB127C" w14:textId="4F65B20E"/>
    <w:p w:rsidR="68DD962B" w:rsidRDefault="68DD962B" w14:paraId="6E935C5E" w14:textId="62D03EF8">
      <w:r w:rsidR="68DD962B">
        <w:rPr/>
        <w:t>What does it mean to take care of your advocates?</w:t>
      </w:r>
    </w:p>
    <w:p w:rsidR="68DD962B" w:rsidP="083069E5" w:rsidRDefault="68DD962B" w14:paraId="64D29D30" w14:noSpellErr="1" w14:textId="27A54BF8">
      <w:pPr>
        <w:pStyle w:val="Normal"/>
      </w:pPr>
      <w:r w:rsidR="68DD962B">
        <w:rPr/>
        <w:t>How are you currently taking care of your advocates?</w:t>
      </w:r>
    </w:p>
    <w:p w:rsidR="68DD962B" w:rsidP="38E71240" w:rsidRDefault="68DD962B" w14:paraId="0EA4D396" w14:textId="328CEB1A">
      <w:pPr>
        <w:pStyle w:val="Normal"/>
        <w:ind/>
      </w:pPr>
      <w:r w:rsidR="37E779E5">
        <w:rPr/>
        <w:t>Is your advocate care</w:t>
      </w:r>
      <w:r w:rsidR="537230D7">
        <w:rPr/>
        <w:t>:</w:t>
      </w:r>
    </w:p>
    <w:p w:rsidR="68DD962B" w:rsidP="38E71240" w:rsidRDefault="68DD962B" w14:paraId="1967A23C" w14:textId="732A23E6">
      <w:pPr>
        <w:pStyle w:val="Normal"/>
        <w:ind/>
      </w:pPr>
      <w:r w:rsidR="37E779E5">
        <w:rPr/>
        <w:t>Trauma-informed?</w:t>
      </w:r>
    </w:p>
    <w:p w:rsidR="68DD962B" w:rsidP="635599A1" w:rsidRDefault="68DD962B" w14:paraId="1DF93FB3" w14:textId="7053C11C">
      <w:pPr>
        <w:pStyle w:val="Normal"/>
      </w:pPr>
      <w:r w:rsidR="68DD962B">
        <w:rPr/>
        <w:t>Human-centered?</w:t>
      </w:r>
    </w:p>
    <w:p w:rsidR="68DD962B" w:rsidP="635599A1" w:rsidRDefault="68DD962B" w14:paraId="2FBD9E71" w14:textId="2E7F0344">
      <w:pPr>
        <w:pStyle w:val="Normal"/>
      </w:pPr>
      <w:r w:rsidR="68DD962B">
        <w:rPr/>
        <w:t>Diverse?</w:t>
      </w:r>
    </w:p>
    <w:p w:rsidR="68DD962B" w:rsidP="635599A1" w:rsidRDefault="68DD962B" w14:paraId="3156E7C8" w14:textId="58743B7A">
      <w:pPr>
        <w:pStyle w:val="Normal"/>
      </w:pPr>
      <w:r w:rsidR="68DD962B">
        <w:rPr/>
        <w:t>Equitable?</w:t>
      </w:r>
    </w:p>
    <w:p w:rsidR="68DD962B" w:rsidP="635599A1" w:rsidRDefault="68DD962B" w14:paraId="3604CD15" w14:textId="17B2E88F">
      <w:pPr>
        <w:pStyle w:val="Normal"/>
      </w:pPr>
      <w:r w:rsidR="68DD962B">
        <w:rPr/>
        <w:t>Inclusive?</w:t>
      </w:r>
    </w:p>
    <w:p w:rsidR="68DD962B" w:rsidP="635599A1" w:rsidRDefault="68DD962B" w14:paraId="2ADF2396" w14:textId="3DCFED1C">
      <w:pPr>
        <w:pStyle w:val="Normal"/>
      </w:pPr>
      <w:r w:rsidR="68DD962B">
        <w:rPr/>
        <w:t>Does it promote belonging?</w:t>
      </w:r>
    </w:p>
    <w:p w:rsidR="68DD962B" w:rsidP="635599A1" w:rsidRDefault="68DD962B" w14:paraId="6B2A5817" w14:textId="390880B2">
      <w:pPr>
        <w:pStyle w:val="Normal"/>
      </w:pPr>
      <w:r w:rsidR="68DD962B">
        <w:rPr/>
        <w:t>Does it promote justice?</w:t>
      </w:r>
    </w:p>
    <w:p w:rsidR="68DD962B" w:rsidP="635599A1" w:rsidRDefault="68DD962B" w14:paraId="201A4DC0" w14:textId="6965504B">
      <w:pPr>
        <w:pStyle w:val="Normal"/>
      </w:pPr>
      <w:r w:rsidR="68DD962B">
        <w:rPr/>
        <w:t>how?</w:t>
      </w:r>
    </w:p>
    <w:p w:rsidR="5DB9F8B8" w:rsidP="635599A1" w:rsidRDefault="5DB9F8B8" w14:paraId="1E1C7CB7" w14:textId="18C15969">
      <w:pPr>
        <w:pStyle w:val="Normal"/>
      </w:pPr>
      <w:r w:rsidR="5DB9F8B8">
        <w:rPr/>
        <w:t xml:space="preserve">Is the care </w:t>
      </w:r>
      <w:r w:rsidR="5DB9F8B8">
        <w:rPr/>
        <w:t>you’re</w:t>
      </w:r>
      <w:r w:rsidR="5DB9F8B8">
        <w:rPr/>
        <w:t xml:space="preserve"> providing beneficial to them?</w:t>
      </w:r>
    </w:p>
    <w:p w:rsidR="5DB9F8B8" w:rsidP="635599A1" w:rsidRDefault="5DB9F8B8" w14:paraId="3C4D9AE1" w14:textId="66D1F374">
      <w:pPr>
        <w:pStyle w:val="Normal"/>
      </w:pPr>
      <w:r w:rsidR="5DB9F8B8">
        <w:rPr/>
        <w:t>How do you know?</w:t>
      </w:r>
    </w:p>
    <w:p w:rsidR="5DB9F8B8" w:rsidP="635599A1" w:rsidRDefault="5DB9F8B8" w14:paraId="2499F177" w14:textId="40B39F29">
      <w:pPr>
        <w:pStyle w:val="Normal"/>
      </w:pPr>
      <w:r w:rsidR="5DB9F8B8">
        <w:rPr/>
        <w:t xml:space="preserve">How often do you check in with your staff just to see how </w:t>
      </w:r>
      <w:r w:rsidR="5DB9F8B8">
        <w:rPr/>
        <w:t>they’re</w:t>
      </w:r>
      <w:r w:rsidR="5DB9F8B8">
        <w:rPr/>
        <w:t xml:space="preserve"> doing</w:t>
      </w:r>
      <w:r w:rsidR="009AFC52">
        <w:rPr/>
        <w:t xml:space="preserve"> overall, not just how </w:t>
      </w:r>
      <w:r w:rsidR="009AFC52">
        <w:rPr/>
        <w:t>their</w:t>
      </w:r>
      <w:r w:rsidR="009AFC52">
        <w:rPr/>
        <w:t xml:space="preserve"> doing in their job function?</w:t>
      </w:r>
    </w:p>
    <w:p w:rsidR="009AFC52" w:rsidP="635599A1" w:rsidRDefault="009AFC52" w14:paraId="6B8CB9CA" w14:textId="70779DB2">
      <w:pPr>
        <w:pStyle w:val="Normal"/>
      </w:pPr>
      <w:r w:rsidR="009AFC52">
        <w:rPr/>
        <w:t xml:space="preserve">Where are some areas advocates have expressed that </w:t>
      </w:r>
      <w:r w:rsidR="009AFC52">
        <w:rPr/>
        <w:t>they’d</w:t>
      </w:r>
      <w:r w:rsidR="009AFC52">
        <w:rPr/>
        <w:t xml:space="preserve"> like to see leadership/the agency </w:t>
      </w:r>
      <w:r w:rsidR="009AFC52">
        <w:rPr/>
        <w:t>do</w:t>
      </w:r>
      <w:r w:rsidR="009AFC52">
        <w:rPr/>
        <w:t xml:space="preserve"> more/better to meet their needs as staff?</w:t>
      </w:r>
    </w:p>
    <w:p w:rsidR="2912C8BB" w:rsidP="635599A1" w:rsidRDefault="2912C8BB" w14:paraId="36213443" w14:textId="23D1A5FC">
      <w:pPr>
        <w:pStyle w:val="Normal"/>
      </w:pPr>
      <w:r w:rsidR="2912C8BB">
        <w:rPr/>
        <w:t>What can you do to improve advocate care at your agency?</w:t>
      </w:r>
    </w:p>
    <w:p w:rsidR="2912C8BB" w:rsidP="635599A1" w:rsidRDefault="2912C8BB" w14:paraId="6EE3E45D" w14:textId="26A4E758">
      <w:pPr>
        <w:pStyle w:val="Normal"/>
      </w:pPr>
      <w:r w:rsidR="2912C8BB">
        <w:rPr/>
        <w:t>How do you know?</w:t>
      </w:r>
    </w:p>
    <w:p w:rsidR="41B30B44" w:rsidP="635599A1" w:rsidRDefault="41B30B44" w14:paraId="50652AC8" w14:textId="1C0BC7B2">
      <w:pPr>
        <w:pStyle w:val="Normal"/>
      </w:pPr>
      <w:r w:rsidR="41B30B44">
        <w:rPr/>
        <w:t xml:space="preserve">What are the top 3 factors that influence advocate care at </w:t>
      </w:r>
      <w:r w:rsidR="41B30B44">
        <w:rPr/>
        <w:t>your</w:t>
      </w:r>
      <w:r w:rsidR="41B30B44">
        <w:rPr/>
        <w:t xml:space="preserve"> agency?</w:t>
      </w:r>
    </w:p>
    <w:p w:rsidR="1A64C1C1" w:rsidP="635599A1" w:rsidRDefault="1A64C1C1" w14:paraId="6E295425" w14:textId="47A691EC">
      <w:pPr>
        <w:pStyle w:val="Normal"/>
      </w:pPr>
      <w:r w:rsidR="1A64C1C1">
        <w:rPr/>
        <w:t>What do advocates express are the 3 best things about working at your agen</w:t>
      </w:r>
      <w:r w:rsidR="0A37D477">
        <w:rPr/>
        <w:t>cy</w:t>
      </w:r>
      <w:r w:rsidR="1A64C1C1">
        <w:rPr/>
        <w:t>?</w:t>
      </w:r>
    </w:p>
    <w:p w:rsidR="58FB14F3" w:rsidP="635599A1" w:rsidRDefault="58FB14F3" w14:paraId="4D46C514" w14:textId="47EDA21F">
      <w:pPr>
        <w:pStyle w:val="Normal"/>
      </w:pPr>
      <w:r w:rsidR="58FB14F3">
        <w:rPr/>
        <w:t>How can you increase those things?</w:t>
      </w:r>
    </w:p>
    <w:p w:rsidR="58FB14F3" w:rsidP="635599A1" w:rsidRDefault="58FB14F3" w14:paraId="24D704E9" w14:textId="4DBBF368">
      <w:pPr>
        <w:pStyle w:val="Normal"/>
      </w:pPr>
      <w:r w:rsidR="58FB14F3">
        <w:rPr/>
        <w:t xml:space="preserve">What is one thing </w:t>
      </w:r>
      <w:r w:rsidR="58FB14F3">
        <w:rPr/>
        <w:t>you’d</w:t>
      </w:r>
      <w:r w:rsidR="58FB14F3">
        <w:rPr/>
        <w:t xml:space="preserve"> like to take on as a task to increase/</w:t>
      </w:r>
      <w:r w:rsidR="58FB14F3">
        <w:rPr/>
        <w:t>improve advocate</w:t>
      </w:r>
      <w:r w:rsidR="58FB14F3">
        <w:rPr/>
        <w:t xml:space="preserve"> care at your agency?</w:t>
      </w:r>
    </w:p>
    <w:p w:rsidR="635599A1" w:rsidP="635599A1" w:rsidRDefault="635599A1" w14:paraId="64EBB6C7" w14:textId="42B0E4EB">
      <w:pPr>
        <w:pStyle w:val="Normal"/>
      </w:pPr>
    </w:p>
    <w:p w:rsidR="635599A1" w:rsidP="635599A1" w:rsidRDefault="635599A1" w14:paraId="3A02B156" w14:textId="42408729">
      <w:pPr>
        <w:pStyle w:val="Normal"/>
      </w:pPr>
    </w:p>
    <w:p w:rsidR="635599A1" w:rsidP="635599A1" w:rsidRDefault="635599A1" w14:paraId="4B15044E" w14:textId="07A86703">
      <w:pPr>
        <w:pStyle w:val="Normal"/>
      </w:pPr>
    </w:p>
    <w:p w:rsidR="635599A1" w:rsidP="635599A1" w:rsidRDefault="635599A1" w14:paraId="183DA12E" w14:textId="7F0491B6">
      <w:pPr>
        <w:pStyle w:val="Normal"/>
      </w:pPr>
    </w:p>
    <w:p w:rsidR="635599A1" w:rsidP="635599A1" w:rsidRDefault="635599A1" w14:paraId="1D942BB1" w14:textId="241C4EA7">
      <w:pPr>
        <w:pStyle w:val="Normal"/>
      </w:pPr>
    </w:p>
    <w:p w:rsidR="635599A1" w:rsidP="635599A1" w:rsidRDefault="635599A1" w14:paraId="6A54D00B" w14:textId="26BA83C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1fc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1D386B"/>
    <w:rsid w:val="009AFC52"/>
    <w:rsid w:val="00A6EF32"/>
    <w:rsid w:val="044515B6"/>
    <w:rsid w:val="07514CC4"/>
    <w:rsid w:val="083069E5"/>
    <w:rsid w:val="08D0EFD8"/>
    <w:rsid w:val="0995087B"/>
    <w:rsid w:val="0A37D477"/>
    <w:rsid w:val="0BD4B56C"/>
    <w:rsid w:val="11A25690"/>
    <w:rsid w:val="13114146"/>
    <w:rsid w:val="134F2446"/>
    <w:rsid w:val="14A7005D"/>
    <w:rsid w:val="170C5253"/>
    <w:rsid w:val="18BFE743"/>
    <w:rsid w:val="1A64C1C1"/>
    <w:rsid w:val="1BF1B384"/>
    <w:rsid w:val="1D913F40"/>
    <w:rsid w:val="1DBDAAE0"/>
    <w:rsid w:val="2670E5B8"/>
    <w:rsid w:val="28525688"/>
    <w:rsid w:val="28FC2494"/>
    <w:rsid w:val="2912C8BB"/>
    <w:rsid w:val="2D4B7C57"/>
    <w:rsid w:val="371BBBB7"/>
    <w:rsid w:val="37E779E5"/>
    <w:rsid w:val="38A0D2D6"/>
    <w:rsid w:val="38E71240"/>
    <w:rsid w:val="392A8995"/>
    <w:rsid w:val="41B30B44"/>
    <w:rsid w:val="487EFFC5"/>
    <w:rsid w:val="4CFF6BC8"/>
    <w:rsid w:val="4E1D386B"/>
    <w:rsid w:val="537230D7"/>
    <w:rsid w:val="544CECB3"/>
    <w:rsid w:val="56549437"/>
    <w:rsid w:val="58FB14F3"/>
    <w:rsid w:val="5A5EA3F5"/>
    <w:rsid w:val="5B012F0F"/>
    <w:rsid w:val="5DB9F8B8"/>
    <w:rsid w:val="635599A1"/>
    <w:rsid w:val="65D01E77"/>
    <w:rsid w:val="6850B76F"/>
    <w:rsid w:val="68DD962B"/>
    <w:rsid w:val="6D7DD8A6"/>
    <w:rsid w:val="70F44D41"/>
    <w:rsid w:val="74A7DBF1"/>
    <w:rsid w:val="75384252"/>
    <w:rsid w:val="75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386B"/>
  <w15:chartTrackingRefBased/>
  <w15:docId w15:val="{B142D1EB-D0E1-4D3C-8B1A-C4C89B9350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5599A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35599A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indeed.com/career-advice/career-development/taking-care-of-your-employees#:~:text=Observe%20your%20employees'%20performance%20and,Get%20to%20know%20your%20employees" TargetMode="External" Id="Rb6d2a4178891497d" /><Relationship Type="http://schemas.openxmlformats.org/officeDocument/2006/relationships/hyperlink" Target="https://www.who.int/news-room/fact-sheets/detail/mental-health-at-work" TargetMode="External" Id="R85e35606a12548d6" /><Relationship Type="http://schemas.openxmlformats.org/officeDocument/2006/relationships/numbering" Target="numbering.xml" Id="Re12c676983f34e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c4e0bb8f295ac9495617c016d203948c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1d8fe358d626dd27189e82693e6f5ecd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EAF8A-8354-4D22-B874-8951931D68FB}"/>
</file>

<file path=customXml/itemProps2.xml><?xml version="1.0" encoding="utf-8"?>
<ds:datastoreItem xmlns:ds="http://schemas.openxmlformats.org/officeDocument/2006/customXml" ds:itemID="{7244606C-C000-4686-AE76-9AC43D47D76F}"/>
</file>

<file path=customXml/itemProps3.xml><?xml version="1.0" encoding="utf-8"?>
<ds:datastoreItem xmlns:ds="http://schemas.openxmlformats.org/officeDocument/2006/customXml" ds:itemID="{67CA0118-D29F-4D4C-BE78-0AC498AE57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Ingram</dc:creator>
  <keywords/>
  <dc:description/>
  <lastModifiedBy>Jeremie Miller</lastModifiedBy>
  <dcterms:created xsi:type="dcterms:W3CDTF">2026-03-18T02:46:17.0000000Z</dcterms:created>
  <dcterms:modified xsi:type="dcterms:W3CDTF">2026-04-09T18:25:07.2701899Z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